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9E8" w:rsidRPr="002A59E8" w:rsidRDefault="00B55579" w:rsidP="002A59E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A59E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ИП </w:t>
      </w:r>
      <w:r w:rsidR="002A59E8" w:rsidRPr="002A59E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Матюхина Евгения Борисовна</w:t>
      </w:r>
      <w:r w:rsidRPr="002A59E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2A59E8" w:rsidRPr="002A59E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г. Владимир, ул. Ноябрьская д. 87</w:t>
      </w:r>
      <w:r w:rsidRPr="002A59E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2A59E8" w:rsidRPr="002A59E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8 (902) 884 39 66</w:t>
      </w:r>
    </w:p>
    <w:p w:rsidR="00B55579" w:rsidRPr="00B55579" w:rsidRDefault="002A59E8" w:rsidP="002A59E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A59E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2A59E8">
        <w:rPr>
          <w:rFonts w:ascii="Arial" w:hAnsi="Arial" w:cs="Arial"/>
          <w:sz w:val="16"/>
          <w:szCs w:val="16"/>
        </w:rPr>
        <w:t>ОГРНИП 317332800056732 от 31.10.2017</w:t>
      </w:r>
      <w:r w:rsidR="00B55579"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ПОЛИТИКА КОНФИДЕНЦИАЛЬНОСТИ</w:t>
      </w:r>
    </w:p>
    <w:p w:rsidR="00EA167A" w:rsidRPr="00B55579" w:rsidRDefault="00B55579" w:rsidP="00B55579">
      <w:pPr>
        <w:rPr>
          <w:sz w:val="16"/>
          <w:szCs w:val="16"/>
        </w:rPr>
      </w:pP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Политика конфиденциальности персональной информации (далее — Политика) действует в отношении всей информации, которую Индивидуальный предприниматель </w:t>
      </w:r>
      <w:r w:rsidR="002A59E8" w:rsidRPr="002A59E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Матюхина Евгения Борисовна</w:t>
      </w:r>
      <w:r w:rsidR="002A59E8" w:rsidRPr="002A59E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r w:rsidRPr="002A59E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(ИНН </w:t>
      </w:r>
      <w:r w:rsidR="002A59E8" w:rsidRPr="002A59E8">
        <w:rPr>
          <w:rFonts w:ascii="Arial" w:hAnsi="Arial" w:cs="Arial"/>
          <w:sz w:val="16"/>
          <w:szCs w:val="16"/>
        </w:rPr>
        <w:t>332709534187</w:t>
      </w:r>
      <w:r w:rsidRPr="002A59E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) (</w:t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далее Оператор), осуществляющий свою деятельность по адресу 115230 Москва, Электролитный проезд, д. 3, стр. 2, может получить о Пользователе во время использования им сайта Оператора (далее Сайт Оператора) и в ходе исполнения Оператором любых соглашений и договоров с Пользователем.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Использование Сайта Оператора означает безоговорочное согласие Пользователя с настоящей Политикой и указанными в ней условиями обработки его персональной информации. В случае несогласия с этими условиями Пользователь должен воздержаться от использования Сайта Оператора.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Политика является общедоступным документом.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1. Персональная информация Пользователей, которую обрабатывает Оператор.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Сайта Оператора, например, при оформлении заказа, заполнении форм обратной связи и т. д., включая персональные данные Пользователя. Такой информацией могут быть следующие данные: фамилия, имя, отчество, дата рождения, пол, номера контактных телефонов, адрес электронной почты, адрес регистрации или пребывания и т. д. Обязательная для предоставления информация помечена специальным образом. Иная информация предоставляется Пользователем на его усмотрение.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1.2. Данные, которые автоматически передаются Сайтом Оператора в процессе его использования с помощью установленного на устройстве Пользователя программного обеспечения, в том числе местоположение, IP-адрес, данные файлов </w:t>
      </w:r>
      <w:proofErr w:type="spellStart"/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cookie</w:t>
      </w:r>
      <w:proofErr w:type="spellEnd"/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, информация о браузере Пользователя (или иной программе, с помощью которой осуществляется доступ к Сайту Оператора), технические характеристики оборудования и программного обеспечения, используемого Пользователем, дата и время доступа к Сайту Оператора, адреса запрашиваемых страниц и иная подобная информация.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1.3. Данные, которые Пользователь самостоятельно предоставляет о себе в процессе общения с Оператором по телефону, электронной почте и с помощью других средств связи.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1.4.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1.5. Настоящая Политика применима только к информации, получаемой в ходе использования Пользователем Сайта Оператора и при общении Пользователя и Оператора по телефону, электронной почте и с помощью других средств связи. Оператор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 Оператора.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1.6. Оператор не проверяет достоверность персональной информации, предоставляемой Пользователем, и не имеет возможности оценивать его дееспособность. Однако Оператор исходит из того, что пользователь предоставляет достоверную и достаточную персональную информацию и поддерживает эту информацию в актуальном состоянии. В случае обнаружения Оператором недостоверности предоставленных персональных данных и сведений Оператор оставляет за собой право прекратить обслуживание Пользователя.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2. Обработка персональных данных.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2.1 Под обработкой персональных данных подразумеваются любые действия (операции) с персональными данным, совершаемые с использованием средств автоматизации или без использования таких средств. 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третьим лицам (распространение, предоставление, доступ), обезличивание, блокирование, удаление, уничтожение, а также другие действия с персональными данными, не противоречащие действующему законодательству РФ.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3. Цели обработки персональной информации Пользователей.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3.1. Регистрация и авторизация Пользователя на Сайте Оператора для предоставления </w:t>
      </w:r>
      <w:proofErr w:type="spellStart"/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персонализированого</w:t>
      </w:r>
      <w:proofErr w:type="spellEnd"/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сервиса, доступа к ранее вводившимся данным, к информации по ранее оформленным заказам.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3.2. Связь с Пользователем с помощью различных средств коммуникации, в том числе направление уведомлений, запросов и информации, касающихся предоставления услуг Пользователю, а также обработка запросов и заявок от Пользователя. Оператор может отправлять Пользователю информационные, новостные и рекламные сообщения, рассылки и прочую связанную с этим информацию. Пользователь вправе запросить у Оператора исключение его из числа получателей такой информации.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3.3. Улучшение качества работы Оператора, разработка новых сервисов.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3.4. </w:t>
      </w:r>
      <w:proofErr w:type="spellStart"/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Таргетирование</w:t>
      </w:r>
      <w:proofErr w:type="spellEnd"/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рекламных материалов.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3.5. Проведение статистических и иных исследований на основе обезличенных данных.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3.6. Выполнение Оператором принятых на себя обязательств перед Пользователем.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4. Условия обработки персональной информации Пользователей и ее передачи третьим лицам.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4.1. Оператор хранит персональную информацию Пользователей в соответствии с внутренними регламентами.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lastRenderedPageBreak/>
        <w:t>4.2. В отношении персональной информации Пользователя сохраняется конфиденциальность. Оператор принимает необходимые организационные и технические меры для защиты персональной информации клиента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 согласно порядку, обычно используемому для защиты такого рода информации в существующем деловом обороте.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4.3. Оператор вправе передать персональную информацию Пользователя третьим лицам в оговоренных ниже случаях.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4.3.1. Пользователь выразил согласие на такие действия.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4.3.2. Передача третьим лицам, действующим на основании договора с Оператором, необходима для исполнения обязательств перед Пользователем. Это может быть необходимо для работы курьерских служб, организаций почтовой связи, операторов связи и т. д.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4.3.3. Передача предусмотрена российским или иным применимым законодательством в рамках установленной законодательством процедуры.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4.3.4. В целях обеспечения возможности защиты прав и законных интересов Оператора или третьих лиц в случаях, когда Пользователь нарушает условия договора оферты, который опубликован на Сайте, или настоящую Политику.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4.3.5. В обезличенном виде для проведения исследований, выполнения работ или оказания услуг третьими лицами по поручению Оператора.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4.3.6. В иных случаях, предусмотренных действующим законодательством.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4.4. При обработке персональных данных Пользователей Оператор руководствуется Федеральным законом РФ «О персональных данных».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5. Изменение и удаление персональной информации Пользователем.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5.1. Пользователь может в любой момент изменить (обновить, дополнить, удалить) предоставленную им персональную информацию или ее часть, воспользовавшись функцией изменения данных в личном кабинете на Сайте Оператора.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5.2. Пользователь может в любой момент потребовать прекращения обработки его персональных данных Оператором. Для этого необходимо направить Оператору письменное требование. Контактные данные Оператора указаны в разделе "Контакты" на Сайте Оператора. Обработка персональных данных Пользователя будет прекращена в течение не более чем двух месяцев с момента получения письменного требования.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6. Обработка персональной информации при помощи файлов </w:t>
      </w:r>
      <w:proofErr w:type="spellStart"/>
      <w:r w:rsidRPr="00B55579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Cookie</w:t>
      </w:r>
      <w:proofErr w:type="spellEnd"/>
      <w:r w:rsidRPr="00B55579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и счетчиков.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6.1. Файлы </w:t>
      </w:r>
      <w:proofErr w:type="spellStart"/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cookie</w:t>
      </w:r>
      <w:proofErr w:type="spellEnd"/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, передаваемые Оператором оборудованию Пользователя и оборудованием Пользователя Оператору, могут использоваться Оператором для предоставления Пользователю персонализированных сервисов, для </w:t>
      </w:r>
      <w:proofErr w:type="spellStart"/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таргетирования</w:t>
      </w:r>
      <w:proofErr w:type="spellEnd"/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рекламы, которая показывается Пользователю, в статистических и исследовательских целях, а также для улучшения качества работы Оператора.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6.2.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cookie</w:t>
      </w:r>
      <w:proofErr w:type="spellEnd"/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cookie</w:t>
      </w:r>
      <w:proofErr w:type="spellEnd"/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6.3. Оператор вправе установить, что предоставление определенного сервиса возможно лишь при условии, что прием и получение файлов </w:t>
      </w:r>
      <w:proofErr w:type="spellStart"/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cookie</w:t>
      </w:r>
      <w:proofErr w:type="spellEnd"/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разрешены Пользователем.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6.4. Структура файла </w:t>
      </w:r>
      <w:proofErr w:type="spellStart"/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cookie</w:t>
      </w:r>
      <w:proofErr w:type="spellEnd"/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, его содержание и технические параметры определяются Оператором и могут изменяться без предварительного уведомления Пользователя.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6.5. Счетчики, размещенные на Сайте Оператора, могут использоваться для анализа файлов </w:t>
      </w:r>
      <w:proofErr w:type="spellStart"/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cookie</w:t>
      </w:r>
      <w:proofErr w:type="spellEnd"/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Пользователя, для сбора и обработки статистической информации об использовании Сайта Оператора. Технические параметры работы счетчиков определяются Оператором и могут изменяться без предварительного уведомления Пользователя.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7. Изменение Политики конфиденциальности. Применимое законодательство. Разрешение споров.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7.1. Оператор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 на Сайте Оператора, если иное не предусмотрено новой редакцией Политики. Действующая редакция постоянно доступна на Сайте Оператора по ссылке в нижней части каждой страницы.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7.2. К настоящей Политике и отношениям между Пользователем и Оператором, возникающим в связи с применением Политики конфиденциальности, подлежит применение права Российской Федерации.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7.3. При возникновении спора, возникающего из отношений между Пользователем и Оператором, до обращения в суд обязательным является предъявление претензии (письменного предложения о добровольном урегулировании спора</w:t>
      </w:r>
      <w:proofErr w:type="gramStart"/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).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7.4</w:t>
      </w:r>
      <w:proofErr w:type="gramEnd"/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 Получатель претензии в течение 30 календарных дней со дня получения претензии, должен письменно уведомить заявителя претензии о результатах рассмотрения претензии.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7.5. При не достижении соглашения спор передается на рассмотрение в судебный орган в соответствии с действующим законодательством Российской Федерации.</w:t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B55579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 xml:space="preserve">Последняя редакция: </w:t>
      </w:r>
      <w:r w:rsidR="00BD2F0F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16.01</w:t>
      </w:r>
      <w:r w:rsidRPr="00B55579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.201</w:t>
      </w:r>
      <w:r w:rsidR="00BD2F0F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9</w:t>
      </w:r>
      <w:bookmarkStart w:id="0" w:name="_GoBack"/>
      <w:bookmarkEnd w:id="0"/>
    </w:p>
    <w:sectPr w:rsidR="00EA167A" w:rsidRPr="00B55579" w:rsidSect="00B55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79"/>
    <w:rsid w:val="002A59E8"/>
    <w:rsid w:val="00A004D7"/>
    <w:rsid w:val="00B55579"/>
    <w:rsid w:val="00BD2F0F"/>
    <w:rsid w:val="00F9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2DD95-3CB9-4F7D-B2FC-BE8F2F3D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5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4</cp:revision>
  <cp:lastPrinted>2018-12-10T17:14:00Z</cp:lastPrinted>
  <dcterms:created xsi:type="dcterms:W3CDTF">2018-12-10T17:14:00Z</dcterms:created>
  <dcterms:modified xsi:type="dcterms:W3CDTF">2019-01-16T12:25:00Z</dcterms:modified>
</cp:coreProperties>
</file>